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/>
      </w:pPr>
      <w:r>
        <w:rPr/>
        <w:t>Mod. A allegato alla domanda di iscrizione per trasporto scolastico</w:t>
      </w:r>
    </w:p>
    <w:p>
      <w:pPr>
        <w:pStyle w:val="Default"/>
        <w:jc w:val="right"/>
        <w:rPr/>
      </w:pPr>
      <w:r>
        <w:rPr/>
        <w:t xml:space="preserve">( </w:t>
      </w:r>
      <w:r>
        <w:rPr>
          <w:b/>
          <w:u w:val="single"/>
        </w:rPr>
        <w:t>solo studenti scuola secondaria di primo grado</w:t>
      </w:r>
      <w:r>
        <w:rPr/>
        <w:t>)</w:t>
      </w:r>
    </w:p>
    <w:p>
      <w:pPr>
        <w:pStyle w:val="Normal"/>
        <w:spacing w:lineRule="auto" w:line="240"/>
        <w:jc w:val="right"/>
        <w:rPr>
          <w:rFonts w:ascii="Times-Bold" w:hAnsi="Times-Bold" w:cs="Times-Bold"/>
          <w:b/>
          <w:b/>
          <w:bCs/>
          <w:color w:val="auto"/>
          <w:sz w:val="23"/>
          <w:szCs w:val="23"/>
        </w:rPr>
      </w:pPr>
      <w:r>
        <w:rPr>
          <w:rFonts w:cs="Times-Bold" w:ascii="Times-Bold" w:hAnsi="Times-Bold"/>
          <w:b/>
          <w:bCs/>
          <w:color w:val="auto"/>
          <w:sz w:val="23"/>
          <w:szCs w:val="23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color w:val="auto"/>
        </w:rPr>
        <w:t xml:space="preserve">OGGETTO: autorizzazione, di cui all’art. 19bis, c. 2 D.L.  n. 148 del 16/10/2017, convertito in Legge n. 172 del 04/12/2017, </w:t>
      </w:r>
      <w:r>
        <w:rPr>
          <w:b/>
        </w:rPr>
        <w:t xml:space="preserve"> </w:t>
      </w:r>
      <w:r>
        <w:rPr>
          <w:rFonts w:cs="Times New Roman" w:ascii="Times New Roman" w:hAnsi="Times New Roman"/>
          <w:b/>
        </w:rPr>
        <w:t>per consentire il ritorno a casa senza accompagnatori.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sottoscritto ______________________________________ (cognome e nome)*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 a ____________________________ il ____________ n. cellulare 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sottoscritta ______________________________________ (cognome e nome)*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Nata a ____________________________ il ____________ n. cellulare 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 qualità di: </w:t>
      </w:r>
      <w:r>
        <w:rPr>
          <w:rFonts w:eastAsia="TimesNew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genitori </w:t>
      </w:r>
      <w:r>
        <w:rPr>
          <w:rFonts w:eastAsia="TimesNew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tutori </w:t>
      </w:r>
      <w:r>
        <w:rPr>
          <w:rFonts w:eastAsia="TimesNew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affidatari del minore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(cognome e nome del minore)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 il 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 _________________________________ Via 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Alunno/a frequentante la Scuola Secondaria di 1° grado 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Classe ______________ iscritto/a al Servizio di Trasporto scolastico per l’A.S. 202</w:t>
      </w:r>
      <w:r>
        <w:rPr>
          <w:rFonts w:cs="Times New Roman" w:ascii="Times New Roman" w:hAnsi="Times New Roman"/>
          <w:color w:val="000000"/>
        </w:rPr>
        <w:t>2</w:t>
      </w:r>
      <w:r>
        <w:rPr>
          <w:rFonts w:cs="Times New Roman" w:ascii="Times New Roman" w:hAnsi="Times New Roman"/>
        </w:rPr>
        <w:t>/202</w:t>
      </w:r>
      <w:r>
        <w:rPr>
          <w:rFonts w:cs="Times New Roman" w:ascii="Times New Roman" w:hAnsi="Times New Roman"/>
          <w:color w:val="000000"/>
        </w:rPr>
        <w:t>3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/>
        <w:jc w:val="both"/>
        <w:rPr>
          <w:rFonts w:ascii="Times-Roman" w:hAnsi="Times-Roman" w:cs="Times-Roman"/>
          <w:color w:val="auto"/>
        </w:rPr>
      </w:pPr>
      <w:r>
        <w:rPr>
          <w:rFonts w:cs="Times-Roman" w:ascii="Times-Roman" w:hAnsi="Times-Roman"/>
          <w:color w:val="auto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Visti gli artt. 2043, 2047 e 2048 del Codice Civile;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Visto l’articolo 591 del C.P.;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Visto l’articolo 19 bis del DECRETO-LEGGE 16 ottobre 2017, n. 148 convertito con modificazioni dalla L. 4 dicembre 2017, n. 172 (in G.U. 05/12/2017, n. 284).</w:t>
      </w:r>
    </w:p>
    <w:p>
      <w:pPr>
        <w:pStyle w:val="Normal"/>
        <w:spacing w:lineRule="auto" w:line="240"/>
        <w:rPr>
          <w:rFonts w:ascii="Times-Roman" w:hAnsi="Times-Roman" w:cs="Times-Roman"/>
          <w:color w:val="auto"/>
          <w:sz w:val="23"/>
          <w:szCs w:val="23"/>
        </w:rPr>
      </w:pPr>
      <w:r>
        <w:rPr>
          <w:rFonts w:cs="Times-Roman" w:ascii="Times-Roman" w:hAnsi="Times-Roman"/>
          <w:color w:val="auto"/>
          <w:sz w:val="23"/>
          <w:szCs w:val="23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DICHIARANO: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a) di essere impossibilitati a garantire alla fermata dello scuolabus, come da D.L. 148 del 2017 articolo 19 bis, la presenza di un genitore o di altro soggetto maggiorenne delegato;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b)  di aver valutato le caratteristiche del percorso casa - fermata scuolabus – casa e dei potenziali pericoli, che il minore conosce ed ha già percorso autonomamente, senza accompagnatori;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d) di aver valutato la capacità di autonomia, le caratteristiche e il comportamento abituale del proprio/a figlio/a;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e) di impegnarsi a dare chiare istruzioni affinché il minore rientri direttamente al domicilio ivi considerato;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f) di impegnarsi ad informare tempestivamente l’ufficio scrivente qualora le condizioni di sicurezza abbiano a modificarsi o siano venute meno le condizioni che possano consentire il ritorno del minore senza accompagnatori;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Per quanto sopra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b/>
        </w:rPr>
        <w:t xml:space="preserve"> </w:t>
      </w:r>
      <w:r>
        <w:rPr>
          <w:rFonts w:cs="Times New Roman" w:ascii="Times New Roman" w:hAnsi="Times New Roman"/>
          <w:b/>
        </w:rPr>
        <w:t>AUTORIZZANO</w:t>
      </w:r>
    </w:p>
    <w:p>
      <w:pPr>
        <w:pStyle w:val="Normal"/>
        <w:tabs>
          <w:tab w:val="clear" w:pos="720"/>
          <w:tab w:val="left" w:pos="9000" w:leader="none"/>
        </w:tabs>
        <w:ind w:right="2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Il personale addetto al Servizio Trasporto scolastico a far scendere il minore alla fermata prevista dello scuolabus in assenza dei  genitori o di altra persona maggiorenne  all’uopo delegata a curarne il ritiro;</w:t>
      </w:r>
    </w:p>
    <w:p>
      <w:pPr>
        <w:pStyle w:val="Normal"/>
        <w:tabs>
          <w:tab w:val="clear" w:pos="720"/>
          <w:tab w:val="left" w:pos="9000" w:leader="none"/>
        </w:tabs>
        <w:ind w:right="2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2) di sollevare il Comune di San Benedetto del Tronto e la ditta che svolge il servizio di trasporto scolastico, da ogni responsabilità connessa all’adempimento dell’obbligo di vigilanza nella salita e discesa dallo scuolabus e nel tempo di sosta alla fermata utilizzata  al ritorno dalle attività scolastiche e nel tragitto dalla discesa dallo scuolabus a casa;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RILASCIANO AMPIA LIBERATORIA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 qualunque evento dannoso dovesse occorrere al minore, dalla propria abitazione alla fermata e dalla discesa dallo scuolabus a casa.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 Benedetto del Tronto__________________________________ Data_____________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fede i genitori/tutori/affidatari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 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 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*Allegare fotocopia del documento di identità dei sottoscrittori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35"/>
        <w:ind w:right="32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35"/>
        <w:ind w:right="32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35"/>
        <w:ind w:right="32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35"/>
        <w:ind w:right="320" w:hanging="0"/>
        <w:jc w:val="both"/>
        <w:rPr>
          <w:b/>
          <w:b/>
          <w:u w:val="single"/>
        </w:rPr>
      </w:pPr>
      <w:r>
        <w:rPr>
          <w:b/>
          <w:u w:val="single"/>
        </w:rPr>
        <w:t>INFORMATIVA AI SENSI DEL REGOLAMENTO (UE) 2016/679 DEL PARLAMENTO EUROPEO E DEL CONSIGLIO DEL 27.APR.2016 RELATIVO ALLA PROTEZIONE DELLE PERSONE FISICHE CON RIGUARDO AL TRATTAMENTO DEI DATI PERSONALI, NONCHÉ ALLA LIBERA CIRCOLAZIONE DI TALI DATI E CHE ABROGA LA DIRETTIVA 95/46/CE (REGOLAMENTO GENERALE SULLA PROTEZIONE DEI DATI)</w:t>
      </w:r>
    </w:p>
    <w:p>
      <w:pPr>
        <w:pStyle w:val="Normal"/>
        <w:spacing w:lineRule="exact" w:line="245"/>
        <w:jc w:val="both"/>
        <w:rPr/>
      </w:pPr>
      <w:r>
        <w:rPr/>
      </w:r>
    </w:p>
    <w:p>
      <w:pPr>
        <w:pStyle w:val="Normal"/>
        <w:spacing w:lineRule="atLeast" w:line="240"/>
        <w:jc w:val="both"/>
        <w:rPr/>
      </w:pPr>
      <w:r>
        <w:rPr>
          <w:i/>
        </w:rPr>
        <w:t xml:space="preserve">Ai sensi dell’art. 13 del Regolamento UE 2016/679 'GDPR', il Comune di San Benedetto  nella qualità di Titolare del trattamento, la informa che i Suoi dati personali (di tipo comune, eventualmente se necessari di tipo particolare-sensibile e/o di tipo giudiziario), sono trattati, sia in forma cartacea che con strumenti elettronici, per l'esecuzione di un compito di interesse pubblico, ed in particolare per adempimenti relativi </w:t>
      </w:r>
      <w:r>
        <w:rPr>
          <w:i/>
          <w:color w:val="FF0000"/>
        </w:rPr>
        <w:t>all’erogazione  del servizio di cui all’oggetto del modulo di richiesta ed il conferimento dei dati è obbligatorio. Il rifiuto di fornire gli stessi preclude l’accesso al servizio.</w:t>
      </w:r>
      <w:r>
        <w:rPr>
          <w:i/>
        </w:rPr>
        <w:t xml:space="preserve"> In ogni momento Lei potrà</w:t>
      </w:r>
      <w:r>
        <w:rPr>
          <w:i/>
          <w:color w:val="FF0000"/>
        </w:rPr>
        <w:t xml:space="preserve"> </w:t>
      </w:r>
      <w:r>
        <w:rPr>
          <w:i/>
        </w:rPr>
        <w:t>chiedere l’accesso, la rettifica, la cancellazione (ove</w:t>
      </w:r>
      <w:r>
        <w:rPr>
          <w:i/>
          <w:color w:val="FF0000"/>
        </w:rPr>
        <w:t xml:space="preserve"> </w:t>
      </w:r>
      <w:r>
        <w:rPr>
          <w:i/>
        </w:rPr>
        <w:t xml:space="preserve">applicabile), la limitazione, dei suoi dati, in riferimento agli art. da 15 a 23 del GDPR, nonché proporre reclamo all'autorità di controllo competente art. 77 del GDPR. I contatti che può utilizzare sono, email: </w:t>
      </w:r>
      <w:r>
        <w:rPr>
          <w:b/>
          <w:i/>
          <w:u w:val="single"/>
        </w:rPr>
        <w:t>refezionescolastica@</w:t>
      </w:r>
      <w:r>
        <w:rPr>
          <w:b/>
          <w:i/>
          <w:color w:val="000000"/>
          <w:u w:val="single"/>
        </w:rPr>
        <w:t>comunesbt</w:t>
      </w:r>
      <w:r>
        <w:rPr>
          <w:b/>
          <w:i/>
          <w:u w:val="single"/>
        </w:rPr>
        <w:t>.it</w:t>
      </w:r>
      <w:r>
        <w:rPr>
          <w:i/>
        </w:rPr>
        <w:t xml:space="preserve">, telefono: </w:t>
      </w:r>
      <w:r>
        <w:rPr>
          <w:b/>
          <w:i/>
          <w:u w:val="single"/>
        </w:rPr>
        <w:t>0735-794-573;-415;-</w:t>
      </w:r>
      <w:r>
        <w:rPr>
          <w:b/>
          <w:i/>
          <w:color w:val="000000"/>
          <w:u w:val="single"/>
        </w:rPr>
        <w:t>776</w:t>
      </w:r>
      <w:r>
        <w:rPr>
          <w:i/>
        </w:rPr>
        <w:t>. Dati di contatto del responsabile della protezione dei dati dpo@studiopaciecsrl.it - tel. 0541 1795431.</w:t>
      </w:r>
    </w:p>
    <w:p>
      <w:pPr>
        <w:pStyle w:val="Normal"/>
        <w:spacing w:lineRule="exact" w:line="170"/>
        <w:jc w:val="both"/>
        <w:rPr/>
      </w:pPr>
      <w:r>
        <w:rPr/>
      </w:r>
    </w:p>
    <w:p>
      <w:pPr>
        <w:pStyle w:val="Normal"/>
        <w:ind w:right="57" w:hanging="0"/>
        <w:jc w:val="both"/>
        <w:rPr/>
      </w:pPr>
      <w:r>
        <w:rPr>
          <w:i/>
        </w:rPr>
        <w:t xml:space="preserve">L'informativa privacy completa è disponibile presso il  </w:t>
      </w:r>
      <w:r>
        <w:rPr>
          <w:b/>
          <w:bCs/>
        </w:rPr>
        <w:t xml:space="preserve">Settore </w:t>
      </w:r>
      <w:r>
        <w:rPr>
          <w:rFonts w:eastAsia="Arial" w:cs="Arial"/>
          <w:b/>
          <w:bCs/>
          <w:color w:val="000000"/>
          <w:kern w:val="0"/>
          <w:sz w:val="22"/>
          <w:szCs w:val="22"/>
          <w:lang w:val="it-IT" w:eastAsia="it-IT" w:bidi="ar-SA"/>
        </w:rPr>
        <w:t xml:space="preserve">Area di Comunità </w:t>
      </w:r>
      <w:r>
        <w:rPr>
          <w:b/>
          <w:bCs/>
        </w:rPr>
        <w:t xml:space="preserve">- </w:t>
      </w:r>
      <w:r>
        <w:rPr>
          <w:b/>
          <w:bCs/>
        </w:rPr>
        <w:t>S</w:t>
      </w:r>
      <w:r>
        <w:rPr>
          <w:b/>
          <w:bCs/>
        </w:rPr>
        <w:t xml:space="preserve">ervizio </w:t>
      </w:r>
      <w:r>
        <w:rPr>
          <w:rFonts w:eastAsia="Arial" w:cs="Arial"/>
          <w:b/>
          <w:bCs/>
          <w:color w:val="000000"/>
          <w:kern w:val="0"/>
          <w:sz w:val="22"/>
          <w:szCs w:val="22"/>
          <w:lang w:val="it-IT" w:eastAsia="it-IT" w:bidi="ar-SA"/>
        </w:rPr>
        <w:t>Cultura e Pubblica Istruzione</w:t>
      </w:r>
      <w:r>
        <w:rPr>
          <w:b/>
          <w:bCs/>
        </w:rPr>
        <w:t xml:space="preserve">  e</w:t>
      </w:r>
      <w:r>
        <w:rPr>
          <w:i/>
        </w:rPr>
        <w:t xml:space="preserve"> presso il sito </w:t>
      </w:r>
      <w:hyperlink r:id="rId2">
        <w:r>
          <w:rPr>
            <w:rStyle w:val="CollegamentoInternet"/>
            <w:rFonts w:cs="Arial"/>
            <w:i/>
          </w:rPr>
          <w:t>www.comunesbt.it</w:t>
        </w:r>
      </w:hyperlink>
    </w:p>
    <w:p>
      <w:pPr>
        <w:pStyle w:val="Titolo5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tLeast" w:line="240"/>
        <w:jc w:val="both"/>
        <w:rPr>
          <w:i/>
          <w:i/>
        </w:rPr>
      </w:pPr>
      <w:r>
        <w:rPr>
          <w:i/>
        </w:rPr>
        <w:t>San Benedetto del Tronto,lì                        Firma per presa visione, 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-Bold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8c0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LOnormal"/>
    <w:next w:val="LOnormal"/>
    <w:link w:val="Heading1Char"/>
    <w:uiPriority w:val="99"/>
    <w:qFormat/>
    <w:rsid w:val="00e57aa7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normal"/>
    <w:next w:val="LOnormal"/>
    <w:link w:val="Heading2Char"/>
    <w:uiPriority w:val="99"/>
    <w:qFormat/>
    <w:rsid w:val="00e57aa7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normal"/>
    <w:next w:val="LOnormal"/>
    <w:link w:val="Heading3Char"/>
    <w:uiPriority w:val="99"/>
    <w:qFormat/>
    <w:rsid w:val="00e57aa7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normal"/>
    <w:next w:val="LOnormal"/>
    <w:link w:val="Heading4Char"/>
    <w:uiPriority w:val="99"/>
    <w:qFormat/>
    <w:rsid w:val="00e57aa7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normal"/>
    <w:next w:val="LOnormal"/>
    <w:link w:val="Heading5Char"/>
    <w:uiPriority w:val="99"/>
    <w:qFormat/>
    <w:rsid w:val="00e57aa7"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normal"/>
    <w:next w:val="LOnormal"/>
    <w:link w:val="Heading6Char"/>
    <w:uiPriority w:val="99"/>
    <w:qFormat/>
    <w:rsid w:val="00e57aa7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a0053a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a0053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a0053a"/>
    <w:rPr>
      <w:rFonts w:ascii="Cambria" w:hAnsi="Cambria" w:cs="Times New Roman"/>
      <w:b/>
      <w:bCs/>
      <w:color w:val="000000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a0053a"/>
    <w:rPr>
      <w:rFonts w:ascii="Calibri" w:hAnsi="Calibri" w:cs="Times New Roman"/>
      <w:b/>
      <w:bCs/>
      <w:color w:val="00000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a0053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a0053a"/>
    <w:rPr>
      <w:rFonts w:ascii="Calibri" w:hAnsi="Calibri" w:cs="Times New Roman"/>
      <w:b/>
      <w:bCs/>
      <w:color w:val="000000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a0053a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a0053a"/>
    <w:rPr>
      <w:rFonts w:ascii="Cambria" w:hAnsi="Cambria" w:cs="Times New Roman"/>
      <w:color w:val="000000"/>
      <w:sz w:val="24"/>
      <w:szCs w:val="24"/>
    </w:rPr>
  </w:style>
  <w:style w:type="character" w:styleId="CollegamentoInternet">
    <w:name w:val="Collegamento Internet"/>
    <w:basedOn w:val="DefaultParagraphFont"/>
    <w:uiPriority w:val="99"/>
    <w:rsid w:val="000b43b9"/>
    <w:rPr>
      <w:rFonts w:cs="Times New Roman"/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uiPriority w:val="99"/>
    <w:qFormat/>
    <w:rsid w:val="00e57aa7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"/>
    <w:next w:val="LOnormal"/>
    <w:link w:val="TitleChar"/>
    <w:uiPriority w:val="99"/>
    <w:qFormat/>
    <w:rsid w:val="00e57aa7"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LOnormal"/>
    <w:next w:val="LOnormal"/>
    <w:link w:val="SubtitleChar"/>
    <w:uiPriority w:val="99"/>
    <w:qFormat/>
    <w:rsid w:val="00e57aa7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Default" w:customStyle="1">
    <w:name w:val="Default"/>
    <w:uiPriority w:val="99"/>
    <w:qFormat/>
    <w:rsid w:val="00512e64"/>
    <w:pPr>
      <w:widowControl/>
      <w:bidi w:val="0"/>
      <w:jc w:val="left"/>
    </w:pPr>
    <w:rPr>
      <w:rFonts w:ascii="Garamond" w:hAnsi="Garamond" w:eastAsia="Arial" w:cs="Garamond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sbt.i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LibreOffice/6.3.2.2$Windows_X86_64 LibreOffice_project/98b30e735bda24bc04ab42594c85f7fd8be07b9c</Application>
  <Pages>2</Pages>
  <Words>657</Words>
  <Characters>4188</Characters>
  <CharactersWithSpaces>4843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2021-06-16T07:03:00Z</dcterms:created>
  <dc:creator/>
  <dc:description/>
  <dc:language>it-IT</dc:language>
  <cp:lastModifiedBy/>
  <dcterms:modified xsi:type="dcterms:W3CDTF">2022-06-15T08:27:48Z</dcterms:modified>
  <cp:revision>5</cp:revision>
  <dc:subject/>
  <dc:title>(LUOGO E DATA)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