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24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Allegato B</w:t>
      </w:r>
    </w:p>
    <w:p>
      <w:pPr>
        <w:pStyle w:val="Normal"/>
        <w:spacing w:before="240" w:after="240"/>
        <w:jc w:val="center"/>
        <w:rPr>
          <w:rFonts w:ascii="Times New Roman" w:hAnsi="Times New Roman" w:cs="Calibri" w:cs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Times New Roman" w:hAnsi="Times New Roman"/>
          <w:b/>
          <w:bCs/>
          <w:color w:val="000000"/>
          <w:sz w:val="22"/>
          <w:szCs w:val="22"/>
        </w:rPr>
      </w:r>
    </w:p>
    <w:p>
      <w:pPr>
        <w:pStyle w:val="Normal"/>
        <w:spacing w:before="240"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color w:val="000000"/>
          <w:sz w:val="22"/>
          <w:szCs w:val="22"/>
        </w:rPr>
        <w:t xml:space="preserve">Modello di PROPOSTA PROGETTUALE </w:t>
      </w:r>
    </w:p>
    <w:p>
      <w:pPr>
        <w:pStyle w:val="Normal"/>
        <w:spacing w:before="240"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color w:val="000000"/>
          <w:sz w:val="22"/>
          <w:szCs w:val="22"/>
        </w:rPr>
        <w:t>Beneficiario:  COMUNE DI SAN BENEDETTO DEL TRONTO</w:t>
      </w:r>
    </w:p>
    <w:p>
      <w:pPr>
        <w:pStyle w:val="Normal"/>
        <w:spacing w:before="240"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240"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Denominazione Soggetto proponente co-progettazione e co-gestione: ___________________________________</w:t>
      </w:r>
    </w:p>
    <w:p>
      <w:pPr>
        <w:pStyle w:val="Normal"/>
        <w:spacing w:before="240" w:after="240"/>
        <w:jc w:val="center"/>
        <w:rPr>
          <w:rFonts w:ascii="Times New Roman" w:hAnsi="Times New Roman" w:cs="Calibri"/>
          <w:b/>
          <w:b/>
          <w:bCs/>
          <w:color w:val="000000"/>
          <w:sz w:val="22"/>
          <w:szCs w:val="22"/>
        </w:rPr>
      </w:pPr>
      <w:r>
        <w:rPr>
          <w:rFonts w:cs="Calibri" w:ascii="Times New Roman" w:hAnsi="Times New Roman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iCs w:val="false"/>
          <w:sz w:val="22"/>
          <w:szCs w:val="22"/>
        </w:rPr>
        <w:t>AVVISO PUBBLICO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2"/>
          <w:szCs w:val="22"/>
          <w:shd w:fill="auto" w:val="clear"/>
        </w:rPr>
        <w:t xml:space="preserve">RIVOLTO A SOGGETTI DEL TERZO SETTORE DI </w:t>
      </w:r>
      <w:r>
        <w:rPr>
          <w:rFonts w:eastAsia="Times New Roman" w:cs="Times New Roman" w:ascii="Times New Roman" w:hAnsi="Times New Roman"/>
          <w:b/>
          <w:i w:val="false"/>
          <w:iCs w:val="false"/>
          <w:strike w:val="false"/>
          <w:dstrike w:val="false"/>
          <w:sz w:val="22"/>
          <w:szCs w:val="22"/>
          <w:u w:val="none"/>
          <w:shd w:fill="auto" w:val="clear"/>
        </w:rPr>
        <w:t xml:space="preserve">CO-PROGETTAZIONE </w:t>
      </w:r>
      <w:r>
        <w:rPr>
          <w:rFonts w:eastAsia="Times New Roman" w:cs="Times New Roman" w:ascii="Times New Roman" w:hAnsi="Times New Roman"/>
          <w:b/>
          <w:i w:val="false"/>
          <w:iCs w:val="false"/>
          <w:sz w:val="22"/>
          <w:szCs w:val="22"/>
          <w:shd w:fill="auto" w:val="clear"/>
        </w:rPr>
        <w:t xml:space="preserve">E CO-GESTIONE DI ATTIVITÀ E INTERVENTI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  <w:shd w:fill="auto" w:val="clear"/>
        </w:rPr>
        <w:t xml:space="preserve">VOLTI ALLA  REALIZZAZIONE DI UN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sz w:val="22"/>
          <w:szCs w:val="22"/>
          <w:shd w:fill="auto" w:val="clear"/>
          <w:lang w:val="it-IT" w:eastAsia="zxx" w:bidi="zxx"/>
        </w:rPr>
        <w:t xml:space="preserve">NUOVO PROGETTO SAI, TIPOLOGIA “ACCOGLIENZA DI CARATTERE ORDINARIO”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pacing w:val="0"/>
          <w:w w:val="100"/>
          <w:sz w:val="22"/>
          <w:szCs w:val="22"/>
          <w:shd w:fill="auto" w:val="clear"/>
          <w:lang w:val="it-IT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(</w:t>
      </w: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  <w:t>CUP F89G22000560001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)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"/>
        <w:tabs>
          <w:tab w:val="clear" w:pos="709"/>
          <w:tab w:val="left" w:pos="1376" w:leader="none"/>
        </w:tabs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 w:ascii="Times New Roman" w:hAnsi="Times New Roman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1376" w:leader="none"/>
        </w:tabs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 w:ascii="Times New Roman" w:hAnsi="Times New Roman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376" w:leader="none"/>
        </w:tabs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 w:ascii="Times New Roman" w:hAnsi="Times New Roman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376" w:leader="none"/>
        </w:tabs>
        <w:rPr/>
      </w:pPr>
      <w:r>
        <w:rPr>
          <w:rFonts w:cs="Calibri" w:ascii="Times New Roman" w:hAnsi="Times New Roman" w:cstheme="minorHAnsi"/>
          <w:b/>
          <w:sz w:val="22"/>
          <w:szCs w:val="22"/>
        </w:rPr>
        <w:t xml:space="preserve">IMPORTO </w:t>
      </w:r>
      <w:r>
        <w:rPr>
          <w:rFonts w:eastAsia="Lucida Sans Unicode" w:cs="Calibri" w:ascii="Times New Roman" w:hAnsi="Times New Roman" w:cstheme="minorHAnsi"/>
          <w:b/>
          <w:color w:val="auto"/>
          <w:kern w:val="2"/>
          <w:sz w:val="22"/>
          <w:szCs w:val="22"/>
          <w:lang w:val="it-IT" w:eastAsia="hi-IN" w:bidi="hi-IN"/>
        </w:rPr>
        <w:t>AMMESSO A FINANZIAMENTO</w:t>
      </w:r>
      <w:r>
        <w:rPr>
          <w:rFonts w:cs="Calibri" w:ascii="Times New Roman" w:hAnsi="Times New Roman" w:cstheme="minorHAnsi"/>
          <w:b/>
          <w:sz w:val="22"/>
          <w:szCs w:val="22"/>
        </w:rPr>
        <w:t xml:space="preserve">                                 Euro</w:t>
      </w:r>
      <w:r>
        <w:rPr>
          <w:rFonts w:eastAsia="Lucida Sans Unicode" w:cs="Calibri" w:ascii="Times New Roman" w:hAnsi="Times New Roman" w:cstheme="minorHAnsi"/>
          <w:b/>
          <w:color w:val="auto"/>
          <w:kern w:val="2"/>
          <w:sz w:val="22"/>
          <w:szCs w:val="22"/>
          <w:lang w:val="it-IT" w:eastAsia="hi-IN" w:bidi="hi-IN"/>
        </w:rPr>
        <w:t xml:space="preserve"> </w:t>
      </w:r>
      <w:r>
        <w:rPr>
          <w:rStyle w:val="Enfasiforte"/>
          <w:rFonts w:eastAsia="Lucida Sans Unicode" w:cs="Calibri" w:ascii="Times New Roman" w:hAnsi="Times New Roman" w:cstheme="minorHAnsi"/>
          <w:b/>
          <w:bCs w:val="false"/>
          <w:color w:val="auto"/>
          <w:kern w:val="2"/>
          <w:sz w:val="22"/>
          <w:szCs w:val="22"/>
          <w:lang w:val="it-IT" w:eastAsia="hi-IN" w:bidi="hi-IN"/>
        </w:rPr>
        <w:t>450.592,50 (ANNUI)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376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376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 xml:space="preserve">IMPORTO PER CO- PROGETTAZIONE E CO-GESTIONE       Euro 901.185,00 </w:t>
      </w:r>
      <w:r>
        <w:rPr>
          <w:rFonts w:cs="Calibri" w:ascii="Times New Roman" w:hAnsi="Times New Roman" w:cstheme="minorHAnsi"/>
          <w:b w:val="false"/>
          <w:bCs w:val="false"/>
          <w:sz w:val="22"/>
          <w:szCs w:val="22"/>
        </w:rPr>
        <w:t>(Iva ed oneri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376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 xml:space="preserve">          compresi, salvo proroga)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376" w:leader="none"/>
        </w:tabs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 w:ascii="Times New Roman" w:hAnsi="Times New Roman"/>
          <w:b/>
          <w:sz w:val="22"/>
          <w:szCs w:val="22"/>
        </w:rPr>
      </w:r>
    </w:p>
    <w:p>
      <w:pPr>
        <w:pStyle w:val="ListParagraph1"/>
        <w:spacing w:lineRule="auto" w:line="480"/>
        <w:ind w:left="1418" w:hanging="0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ListParagraph1"/>
        <w:spacing w:lineRule="auto" w:line="480"/>
        <w:ind w:left="720" w:hanging="0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sz w:val="22"/>
          <w:szCs w:val="22"/>
        </w:rPr>
      </w:r>
    </w:p>
    <w:p>
      <w:pPr>
        <w:pStyle w:val="Corpodeltesto"/>
        <w:widowControl/>
        <w:bidi w:val="0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ourier New" w:cs="Verdana" w:ascii="Times New Roman" w:hAnsi="Times New Roman"/>
          <w:b w:val="false"/>
          <w:bCs w:val="false"/>
          <w:sz w:val="22"/>
          <w:szCs w:val="22"/>
          <w:u w:val="none"/>
          <w:lang w:val="it-IT" w:eastAsia="it-IT" w:bidi="ar-SA"/>
        </w:rPr>
        <w:t xml:space="preserve">La </w:t>
      </w:r>
      <w:r>
        <w:rPr>
          <w:rFonts w:eastAsia="Courier New" w:cs="Verdana" w:ascii="Times New Roman" w:hAnsi="Times New Roman"/>
          <w:b/>
          <w:bCs/>
          <w:sz w:val="22"/>
          <w:szCs w:val="22"/>
          <w:u w:val="none"/>
          <w:lang w:val="it-IT" w:eastAsia="it-IT" w:bidi="ar-SA"/>
        </w:rPr>
        <w:t>Proposta Progettuale</w:t>
      </w:r>
      <w:r>
        <w:rPr>
          <w:rFonts w:eastAsia="Courier New" w:cs="Verdana" w:ascii="Times New Roman" w:hAnsi="Times New Roman"/>
          <w:sz w:val="22"/>
          <w:szCs w:val="22"/>
          <w:lang w:val="it-IT" w:eastAsia="it-IT" w:bidi="ar-SA"/>
        </w:rPr>
        <w:t xml:space="preserve"> deve essere formulata in maniera tale che si </w:t>
      </w:r>
      <w:r>
        <w:rPr>
          <w:rFonts w:eastAsia="Courier New" w:cs="Verdana" w:ascii="Times New Roman" w:hAnsi="Times New Roman"/>
          <w:color w:val="00000A"/>
          <w:spacing w:val="0"/>
          <w:sz w:val="22"/>
          <w:szCs w:val="22"/>
          <w:shd w:fill="auto" w:val="clear"/>
          <w:lang w:val="it-IT" w:eastAsia="it-IT" w:bidi="ar-SA"/>
        </w:rPr>
        <w:t xml:space="preserve">evinca in modo completo e dettagliato la descrizione dei servizi offerti in conformità a quanto previsto dagli atti di gara - </w:t>
      </w:r>
      <w:r>
        <w:rPr>
          <w:rFonts w:eastAsia="Courier New" w:cs="Verdana" w:ascii="Times New Roman" w:hAnsi="Times New Roman"/>
          <w:color w:val="00000A"/>
          <w:spacing w:val="0"/>
          <w:sz w:val="22"/>
          <w:szCs w:val="22"/>
          <w:u w:val="single"/>
          <w:shd w:fill="auto" w:val="clear"/>
          <w:lang w:val="it-IT" w:eastAsia="it-IT" w:bidi="ar-SA"/>
        </w:rPr>
        <w:t xml:space="preserve">deve essere articolata in paragrafi corrispondenti ai singoli criteri e sub-criteri di valutazione come indicati nella </w:t>
      </w:r>
      <w:r>
        <w:rPr>
          <w:rFonts w:eastAsia="Courier New" w:cs="Verdana" w:ascii="Times New Roman" w:hAnsi="Times New Roman"/>
          <w:b/>
          <w:i/>
          <w:color w:val="00000A"/>
          <w:spacing w:val="0"/>
          <w:sz w:val="22"/>
          <w:szCs w:val="22"/>
          <w:u w:val="single"/>
          <w:shd w:fill="auto" w:val="clear"/>
          <w:lang w:val="it-IT" w:eastAsia="it-IT" w:bidi="ar-SA"/>
        </w:rPr>
        <w:t>“Tabella dei criteri di valutazione</w:t>
      </w:r>
      <w:r>
        <w:rPr>
          <w:rFonts w:eastAsia="Courier New" w:cs="Verdana" w:ascii="Times New Roman" w:hAnsi="Times New Roman"/>
          <w:b/>
          <w:i/>
          <w:color w:val="00000A"/>
          <w:spacing w:val="0"/>
          <w:sz w:val="22"/>
          <w:szCs w:val="22"/>
          <w:shd w:fill="auto" w:val="clear"/>
          <w:lang w:val="it-IT" w:eastAsia="it-IT" w:bidi="ar-SA"/>
        </w:rPr>
        <w:t>” (</w:t>
      </w:r>
      <w:r>
        <w:rPr>
          <w:rFonts w:eastAsia="Courier New" w:cs="Verdana" w:ascii="Times New Roman" w:hAnsi="Times New Roman"/>
          <w:b/>
          <w:i/>
          <w:color w:val="00000A"/>
          <w:spacing w:val="0"/>
          <w:sz w:val="22"/>
          <w:szCs w:val="22"/>
          <w:u w:val="single"/>
          <w:shd w:fill="auto" w:val="clear"/>
          <w:lang w:val="it-IT" w:eastAsia="it-IT" w:bidi="ar-SA"/>
        </w:rPr>
        <w:t>art. 7 dell’avviso</w:t>
      </w:r>
      <w:r>
        <w:rPr>
          <w:rFonts w:eastAsia="Courier New" w:cs="Verdana" w:ascii="Times New Roman" w:hAnsi="Times New Roman"/>
          <w:b/>
          <w:i/>
          <w:color w:val="00000A"/>
          <w:spacing w:val="0"/>
          <w:sz w:val="22"/>
          <w:szCs w:val="22"/>
          <w:shd w:fill="auto" w:val="clear"/>
          <w:lang w:val="it-IT" w:eastAsia="it-IT" w:bidi="ar-SA"/>
        </w:rPr>
        <w:t>).</w:t>
      </w:r>
    </w:p>
    <w:p>
      <w:pPr>
        <w:pStyle w:val="Corpodeltesto"/>
        <w:widowControl/>
        <w:bidi w:val="0"/>
        <w:spacing w:lineRule="auto" w:line="276" w:before="0" w:after="0"/>
        <w:ind w:hanging="0"/>
        <w:jc w:val="both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 w:ascii="Times New Roman" w:hAnsi="Times New Roman"/>
          <w:iCs/>
          <w:sz w:val="22"/>
          <w:szCs w:val="22"/>
        </w:rPr>
      </w:r>
    </w:p>
    <w:p>
      <w:pPr>
        <w:pStyle w:val="Corpodeltesto"/>
        <w:widowControl/>
        <w:bidi w:val="0"/>
        <w:spacing w:lineRule="auto" w:line="276" w:before="0" w:after="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ourier New" w:cs="Verdana" w:ascii="Times New Roman" w:hAnsi="Times New Roman"/>
          <w:i w:val="false"/>
          <w:iCs w:val="false"/>
          <w:color w:val="00000A"/>
          <w:spacing w:val="0"/>
          <w:sz w:val="22"/>
          <w:szCs w:val="22"/>
          <w:shd w:fill="auto" w:val="clear"/>
          <w:lang w:val="it-IT" w:eastAsia="it-IT" w:bidi="ar-SA"/>
        </w:rPr>
        <w:t xml:space="preserve">In particolare, la relazione tecnica non dovrà superare, complessivamente, </w:t>
      </w:r>
      <w:r>
        <w:rPr>
          <w:rFonts w:eastAsia="Courier New" w:cs="Verdana" w:ascii="Times New Roman" w:hAnsi="Times New Roman"/>
          <w:i w:val="false"/>
          <w:iCs w:val="false"/>
          <w:color w:val="00000A"/>
          <w:spacing w:val="0"/>
          <w:sz w:val="22"/>
          <w:szCs w:val="22"/>
          <w:u w:val="single"/>
          <w:shd w:fill="auto" w:val="clear"/>
          <w:lang w:val="it-IT" w:eastAsia="it-IT" w:bidi="ar-SA"/>
        </w:rPr>
        <w:t>pena esclusione</w:t>
      </w:r>
      <w:r>
        <w:rPr>
          <w:rFonts w:eastAsia="Courier New" w:cs="Verdana" w:ascii="Times New Roman" w:hAnsi="Times New Roman"/>
          <w:i w:val="false"/>
          <w:iCs w:val="false"/>
          <w:color w:val="00000A"/>
          <w:spacing w:val="0"/>
          <w:sz w:val="22"/>
          <w:szCs w:val="22"/>
          <w:shd w:fill="auto" w:val="clear"/>
          <w:lang w:val="it-IT" w:eastAsia="it-IT" w:bidi="ar-SA"/>
        </w:rPr>
        <w:t xml:space="preserve">, le 20 (venti) facciate formato A4, dattiloscritte utilizzando il carattere Arial, di dimensione 12 (dodici) e interlinea 1,5, margini superiore, inferiore, sinistro e destro minimo 2 cm. Non saranno considerati, nel computo delle pagine massime consentite, copertine ed indici. </w:t>
      </w:r>
      <w:r>
        <w:br w:type="page"/>
      </w:r>
    </w:p>
    <w:p>
      <w:pPr>
        <w:pStyle w:val="ListParagraph1"/>
        <w:numPr>
          <w:ilvl w:val="0"/>
          <w:numId w:val="2"/>
        </w:numPr>
        <w:spacing w:before="360" w:after="240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sz w:val="22"/>
          <w:szCs w:val="22"/>
          <w:u w:val="single"/>
        </w:rPr>
        <w:t>DATI IDENTIFICATIVI del SOGGETTO PROPONENTE</w:t>
      </w:r>
    </w:p>
    <w:p>
      <w:pPr>
        <w:pStyle w:val="Titolo3"/>
        <w:numPr>
          <w:ilvl w:val="1"/>
          <w:numId w:val="3"/>
        </w:numPr>
        <w:tabs>
          <w:tab w:val="clear" w:pos="709"/>
          <w:tab w:val="left" w:pos="708" w:leader="none"/>
        </w:tabs>
        <w:spacing w:before="240" w:after="12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ANAGRAFICA</w:t>
      </w:r>
    </w:p>
    <w:tbl>
      <w:tblPr>
        <w:tblpPr w:bottomFromText="0" w:horzAnchor="margin" w:leftFromText="141" w:rightFromText="141" w:tblpX="0" w:tblpY="138" w:topFromText="0" w:vertAnchor="text"/>
        <w:tblW w:w="1003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5"/>
        <w:gridCol w:w="7660"/>
      </w:tblGrid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Denominazione del Soggetto proponente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Sede legale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Partita IVA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Rappresentante legale ente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Qualifica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Referente proposta di intervento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Qualifica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rpodeltesto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 w:ascii="Times New Roman" w:hAnsi="Times New Roman"/>
          <w:b/>
          <w:sz w:val="22"/>
          <w:szCs w:val="22"/>
        </w:rPr>
      </w:r>
    </w:p>
    <w:p>
      <w:pPr>
        <w:pStyle w:val="Corpodeltesto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 w:ascii="Times New Roman" w:hAnsi="Times New Roman"/>
          <w:b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 w:ascii="Times New Roman" w:hAnsi="Times New Roman"/>
          <w:b/>
          <w:sz w:val="22"/>
          <w:szCs w:val="22"/>
        </w:rPr>
      </w:r>
      <w:r>
        <w:br w:type="page"/>
      </w:r>
    </w:p>
    <w:p>
      <w:pPr>
        <w:pStyle w:val="Corpodeltesto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 w:ascii="Times New Roman" w:hAnsi="Times New Roman"/>
          <w:b/>
          <w:sz w:val="22"/>
          <w:szCs w:val="22"/>
        </w:rPr>
      </w:r>
    </w:p>
    <w:p>
      <w:pPr>
        <w:pStyle w:val="Titolo3"/>
        <w:numPr>
          <w:ilvl w:val="1"/>
          <w:numId w:val="3"/>
        </w:numPr>
        <w:tabs>
          <w:tab w:val="clear" w:pos="709"/>
          <w:tab w:val="left" w:pos="708" w:leader="none"/>
        </w:tabs>
        <w:spacing w:before="240" w:after="12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ANAGRAFICA eventuale PARTNER DI PROGETTO</w:t>
      </w:r>
    </w:p>
    <w:p>
      <w:pPr>
        <w:pStyle w:val="Corpodeltesto"/>
        <w:rPr>
          <w:rFonts w:ascii="Times New Roman" w:hAnsi="Times New Roman" w:eastAsia="Times New Roman" w:cs="Calibri" w:cstheme="minorHAnsi"/>
          <w:i/>
          <w:i/>
          <w:sz w:val="22"/>
          <w:szCs w:val="22"/>
        </w:rPr>
      </w:pPr>
      <w:r>
        <w:rPr>
          <w:rFonts w:eastAsia="Times New Roman" w:cs="Calibri" w:cstheme="minorHAnsi" w:ascii="Times New Roman" w:hAnsi="Times New Roman"/>
          <w:i/>
          <w:sz w:val="22"/>
          <w:szCs w:val="22"/>
        </w:rPr>
      </w:r>
    </w:p>
    <w:tbl>
      <w:tblPr>
        <w:tblpPr w:bottomFromText="0" w:horzAnchor="margin" w:leftFromText="141" w:rightFromText="141" w:tblpX="0" w:tblpY="138" w:topFromText="0" w:vertAnchor="text"/>
        <w:tblW w:w="1003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5"/>
        <w:gridCol w:w="7660"/>
      </w:tblGrid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Denominazione Partner</w:t>
            </w:r>
            <w:r>
              <w:rPr>
                <w:rStyle w:val="Richiamoallanotaapidipagina"/>
                <w:rFonts w:cs="Calibri" w:ascii="Times New Roman" w:hAnsi="Times New Roman" w:cs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Sede legale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Partita IVA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DD6EE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Rappresentante legale partner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Qualifica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  <w:szCs w:val="22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rpodeltesto"/>
        <w:rPr>
          <w:rFonts w:ascii="Times New Roman" w:hAnsi="Times New Roman" w:eastAsia="Times New Roman" w:cs="Calibri" w:cstheme="minorHAnsi"/>
          <w:i/>
          <w:i/>
          <w:sz w:val="22"/>
          <w:szCs w:val="22"/>
        </w:rPr>
      </w:pPr>
      <w:r>
        <w:rPr>
          <w:rFonts w:eastAsia="Times New Roman" w:cs="Calibri" w:cstheme="minorHAnsi" w:ascii="Times New Roman" w:hAnsi="Times New Roman"/>
          <w:i/>
          <w:sz w:val="22"/>
          <w:szCs w:val="22"/>
        </w:rPr>
      </w:r>
    </w:p>
    <w:p>
      <w:pPr>
        <w:pStyle w:val="Corpodeltesto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 w:cstheme="minorHAnsi"/>
          <w:iCs/>
          <w:sz w:val="22"/>
          <w:szCs w:val="22"/>
          <w:u w:val="single"/>
        </w:rPr>
        <w:t>Nota alla compilazione</w:t>
      </w:r>
      <w:r>
        <w:rPr>
          <w:rFonts w:eastAsia="Times New Roman" w:cs="Calibri" w:ascii="Times New Roman" w:hAnsi="Times New Roman" w:cstheme="minorHAnsi"/>
          <w:iCs/>
          <w:sz w:val="22"/>
          <w:szCs w:val="22"/>
        </w:rPr>
        <w:t>: riprodurre la tabella per ogni partner presente sul progetto.</w:t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 w:ascii="Times New Roman" w:hAnsi="Times New Roman"/>
          <w:iCs/>
          <w:sz w:val="22"/>
          <w:szCs w:val="22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 w:ascii="Times New Roman" w:hAnsi="Times New Roman"/>
          <w:iCs/>
          <w:sz w:val="22"/>
          <w:szCs w:val="22"/>
        </w:rPr>
      </w:r>
    </w:p>
    <w:p>
      <w:pPr>
        <w:pStyle w:val="Corpodeltesto"/>
        <w:widowControl/>
        <w:bidi w:val="0"/>
        <w:spacing w:lineRule="auto" w:line="276" w:before="0" w:after="0"/>
        <w:jc w:val="both"/>
        <w:rPr>
          <w:rFonts w:ascii="Times New Roman" w:hAnsi="Times New Roman" w:eastAsia="Courier New" w:cs="Verdana"/>
          <w:b/>
          <w:b/>
          <w:i w:val="false"/>
          <w:i w:val="false"/>
          <w:iCs w:val="false"/>
          <w:color w:val="00000A"/>
          <w:spacing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Courier New" w:cs="Verdana" w:ascii="Times New Roman" w:hAnsi="Times New Roman"/>
          <w:b/>
          <w:i w:val="false"/>
          <w:iCs w:val="false"/>
          <w:color w:val="00000A"/>
          <w:spacing w:val="0"/>
          <w:sz w:val="22"/>
          <w:szCs w:val="22"/>
          <w:shd w:fill="auto" w:val="clear"/>
          <w:lang w:val="it-IT" w:eastAsia="it-IT" w:bidi="ar-SA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 w:ascii="Times New Roman" w:hAnsi="Times New Roman"/>
          <w:iCs/>
          <w:sz w:val="22"/>
          <w:szCs w:val="22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 w:ascii="Times New Roman" w:hAnsi="Times New Roman"/>
          <w:iCs/>
          <w:sz w:val="22"/>
          <w:szCs w:val="22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 w:ascii="Times New Roman" w:hAnsi="Times New Roman"/>
          <w:iCs/>
          <w:sz w:val="22"/>
          <w:szCs w:val="22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 w:ascii="Times New Roman" w:hAnsi="Times New Roman"/>
          <w:iCs/>
          <w:sz w:val="22"/>
          <w:szCs w:val="22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 w:ascii="Times New Roman" w:hAnsi="Times New Roman"/>
          <w:iCs/>
          <w:sz w:val="22"/>
          <w:szCs w:val="22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 w:ascii="Times New Roman" w:hAnsi="Times New Roman"/>
          <w:iCs/>
          <w:sz w:val="22"/>
          <w:szCs w:val="22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 w:ascii="Times New Roman" w:hAnsi="Times New Roman"/>
          <w:iCs/>
          <w:sz w:val="22"/>
          <w:szCs w:val="22"/>
        </w:rPr>
      </w:r>
    </w:p>
    <w:p>
      <w:pPr>
        <w:pStyle w:val="Corpodeltesto"/>
        <w:rPr>
          <w:rFonts w:ascii="Times New Roman" w:hAnsi="Times New Roman" w:eastAsia="Times New Roman" w:cs="Calibri" w:cstheme="minorHAnsi"/>
          <w:iCs/>
          <w:sz w:val="22"/>
          <w:szCs w:val="22"/>
        </w:rPr>
      </w:pPr>
      <w:r>
        <w:rPr>
          <w:rFonts w:eastAsia="Times New Roman" w:cs="Calibri" w:cstheme="minorHAnsi" w:ascii="Times New Roman" w:hAnsi="Times New Roman"/>
          <w:iCs/>
          <w:sz w:val="22"/>
          <w:szCs w:val="22"/>
        </w:rPr>
      </w:r>
    </w:p>
    <w:p>
      <w:pPr>
        <w:pStyle w:val="Corpodeltesto"/>
        <w:spacing w:before="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720" w:top="1134" w:footer="72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New Aster LT Std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widowControl w:val="false"/>
        <w:jc w:val="both"/>
        <w:rPr/>
      </w:pPr>
      <w:r>
        <w:rPr>
          <w:rStyle w:val="Caratterinotaapidipagina"/>
        </w:rPr>
        <w:footnoteRef/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9674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it-IT" w:eastAsia="hi-IN" w:bidi="hi-IN"/>
    </w:rPr>
  </w:style>
  <w:style w:type="paragraph" w:styleId="Titolo3">
    <w:name w:val="Heading 3"/>
    <w:basedOn w:val="Normal"/>
    <w:next w:val="Corpodeltesto"/>
    <w:qFormat/>
    <w:pPr>
      <w:keepNext w:val="true"/>
      <w:numPr>
        <w:ilvl w:val="2"/>
        <w:numId w:val="1"/>
      </w:numPr>
      <w:spacing w:lineRule="atLeast" w:line="100"/>
      <w:jc w:val="both"/>
      <w:outlineLvl w:val="2"/>
    </w:pPr>
    <w:rPr>
      <w:rFonts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cs="Times New Roman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Rimandonotaapidipagina1" w:customStyle="1">
    <w:name w:val="Rimando nota a piè di pagina1"/>
    <w:qFormat/>
    <w:rPr>
      <w:rFonts w:ascii="Times New Roman" w:hAnsi="Times New Roman" w:cs="Times New Roman"/>
      <w:vertAlign w:val="superscript"/>
    </w:rPr>
  </w:style>
  <w:style w:type="character" w:styleId="Caratteredellanota" w:customStyle="1">
    <w:name w:val="Carattere della not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TestofumettoCarattere" w:customStyle="1">
    <w:name w:val="Testo fumetto Carattere"/>
    <w:uiPriority w:val="99"/>
    <w:semiHidden/>
    <w:qFormat/>
    <w:rPr>
      <w:rFonts w:ascii="Segoe UI" w:hAnsi="Segoe UI" w:eastAsia="Lucida Sans Unicode" w:cs="Mangal"/>
      <w:kern w:val="2"/>
      <w:sz w:val="18"/>
      <w:szCs w:val="16"/>
      <w:lang w:eastAsia="hi-IN" w:bidi="hi-IN"/>
    </w:rPr>
  </w:style>
  <w:style w:type="character" w:styleId="IntestazioneCarattere" w:customStyle="1">
    <w:name w:val="Intestazione Carattere"/>
    <w:uiPriority w:val="99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styleId="PidipaginaCarattere" w:customStyle="1">
    <w:name w:val="Piè di pagina Carattere"/>
    <w:uiPriority w:val="99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estocommentoCarattere" w:customStyle="1">
    <w:name w:val="Testo commento Carattere"/>
    <w:uiPriority w:val="99"/>
    <w:semiHidden/>
    <w:qFormat/>
    <w:rPr>
      <w:rFonts w:eastAsia="Lucida Sans Unicode" w:cs="Mangal"/>
      <w:kern w:val="2"/>
      <w:szCs w:val="18"/>
      <w:lang w:eastAsia="hi-IN" w:bidi="hi-IN"/>
    </w:rPr>
  </w:style>
  <w:style w:type="character" w:styleId="SoggettocommentoCarattere" w:customStyle="1">
    <w:name w:val="Soggetto commento Carattere"/>
    <w:uiPriority w:val="99"/>
    <w:semiHidden/>
    <w:qFormat/>
    <w:rPr>
      <w:rFonts w:eastAsia="Lucida Sans Unicode" w:cs="Mangal"/>
      <w:b/>
      <w:bCs/>
      <w:kern w:val="2"/>
      <w:szCs w:val="18"/>
      <w:lang w:eastAsia="hi-IN" w:bidi="hi-IN"/>
    </w:rPr>
  </w:style>
  <w:style w:type="character" w:styleId="TestonotadichiusuraCarattere" w:customStyle="1">
    <w:name w:val="Testo nota di chiusura Carattere"/>
    <w:uiPriority w:val="99"/>
    <w:semiHidden/>
    <w:qFormat/>
    <w:rPr>
      <w:rFonts w:eastAsia="Lucida Sans Unicode" w:cs="Mangal"/>
      <w:kern w:val="2"/>
      <w:szCs w:val="18"/>
      <w:lang w:eastAsia="hi-IN" w:bidi="hi-IN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7z0">
    <w:name w:val="WW8Num7z0"/>
    <w:qFormat/>
    <w:rPr>
      <w:color w:val="00000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  <w:b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Carpredefinitoparagrafo1">
    <w:name w:val="Car. predefinito paragrafo1"/>
    <w:qFormat/>
    <w:rPr/>
  </w:style>
  <w:style w:type="character" w:styleId="WW8Num13z0">
    <w:name w:val="WW8Num13z0"/>
    <w:qFormat/>
    <w:rPr>
      <w:rFonts w:ascii="Times New Roman" w:hAnsi="Times New Roman" w:cs="Times New Roman"/>
      <w:b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Carpredefinitoparagrafo">
    <w:name w:val="Car. predefinito paragrafo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Times New Roman" w:hAnsi="Times New Roman" w:cs="Times New Roman"/>
      <w:b w:val="false"/>
      <w:bCs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BodyText21" w:customStyle="1">
    <w:name w:val="Body Text 21"/>
    <w:basedOn w:val="Normal"/>
    <w:qFormat/>
    <w:pPr>
      <w:spacing w:lineRule="atLeast" w:line="100"/>
    </w:pPr>
    <w:rPr>
      <w:rFonts w:eastAsia="Times New Roman" w:cs="Times New Roman"/>
      <w:smallCaps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Notaapidipagina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pPr/>
    <w:rPr>
      <w:rFonts w:ascii="Segoe UI" w:hAnsi="Segoe UI"/>
      <w:sz w:val="18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paragraph" w:styleId="Pidipagina">
    <w:name w:val="Footer"/>
    <w:basedOn w:val="Normal"/>
    <w:link w:val="PidipaginaCarattere"/>
    <w:uiPriority w:val="99"/>
    <w:unhideWhenUsed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pPr/>
    <w:rPr>
      <w:b/>
      <w:bCs/>
    </w:rPr>
  </w:style>
  <w:style w:type="paragraph" w:styleId="Notadichiusura">
    <w:name w:val="Endnote Text"/>
    <w:basedOn w:val="Normal"/>
    <w:link w:val="TestonotadichiusuraCarattere"/>
    <w:uiPriority w:val="99"/>
    <w:semiHidden/>
    <w:unhideWhenUsed/>
    <w:pPr/>
    <w:rPr>
      <w:sz w:val="20"/>
      <w:szCs w:val="18"/>
    </w:rPr>
  </w:style>
  <w:style w:type="paragraph" w:styleId="NoSpacing">
    <w:name w:val="No Spacing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1"/>
      <w:lang w:val="it-IT" w:eastAsia="hi-IN" w:bidi="hi-IN"/>
    </w:rPr>
  </w:style>
  <w:style w:type="paragraph" w:styleId="ListParagraph">
    <w:name w:val="List Paragraph"/>
    <w:basedOn w:val="Normal"/>
    <w:uiPriority w:val="34"/>
    <w:qFormat/>
    <w:pPr>
      <w:widowControl/>
      <w:suppressAutoHyphens w:val="false"/>
      <w:spacing w:before="0" w:after="0"/>
      <w:ind w:left="720" w:hanging="0"/>
      <w:contextualSpacing/>
    </w:pPr>
    <w:rPr>
      <w:rFonts w:ascii="Calibri" w:hAnsi="Calibri" w:eastAsia="Calibri" w:cs="Times New Roman"/>
      <w:kern w:val="0"/>
      <w:lang w:eastAsia="en-US" w:bidi="ar-SA"/>
    </w:rPr>
  </w:style>
  <w:style w:type="paragraph" w:styleId="Corpodeltesto21" w:customStyle="1">
    <w:name w:val="Corpo del testo 21"/>
    <w:basedOn w:val="Normal"/>
    <w:qFormat/>
    <w:rsid w:val="0081741f"/>
    <w:pPr>
      <w:widowControl/>
      <w:tabs>
        <w:tab w:val="left" w:pos="709" w:leader="none"/>
      </w:tabs>
      <w:spacing w:lineRule="exact" w:line="320"/>
      <w:jc w:val="both"/>
      <w:textAlignment w:val="baseline"/>
    </w:pPr>
    <w:rPr>
      <w:rFonts w:eastAsia="Times New Roman" w:cs="Times New Roman"/>
      <w:lang w:eastAsia="zh-CN" w:bidi="ar-SA"/>
    </w:rPr>
  </w:style>
  <w:style w:type="paragraph" w:styleId="NormaleWeb">
    <w:name w:val="Normale (Web)"/>
    <w:basedOn w:val="Normal"/>
    <w:qFormat/>
    <w:pPr>
      <w:suppressAutoHyphens w:val="false"/>
      <w:spacing w:before="100" w:after="119"/>
    </w:pPr>
    <w:rPr>
      <w:color w:val="000000"/>
    </w:rPr>
  </w:style>
  <w:style w:type="paragraph" w:styleId="Western">
    <w:name w:val="western"/>
    <w:basedOn w:val="Normal"/>
    <w:qFormat/>
    <w:pPr>
      <w:suppressAutoHyphens w:val="false"/>
      <w:spacing w:before="100" w:after="119"/>
    </w:pPr>
    <w:rPr>
      <w:color w:val="000000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it-IT" w:eastAsia="zh-CN" w:bidi="ar-SA"/>
    </w:rPr>
  </w:style>
  <w:style w:type="paragraph" w:styleId="Rtf1BodyText">
    <w:name w:val="rtf1 Body Text"/>
    <w:basedOn w:val="Normal"/>
    <w:qFormat/>
    <w:pPr/>
    <w:rPr>
      <w:rFonts w:ascii="Calibri" w:hAnsi="Calibri" w:cs="Times New Roman"/>
      <w:b w:val="false"/>
      <w:bCs w:val="false"/>
      <w:sz w:val="20"/>
      <w:szCs w:val="20"/>
    </w:rPr>
  </w:style>
  <w:style w:type="paragraph" w:styleId="Nessunostileparagrafo">
    <w:name w:val="[Nessuno stile paragrafo]"/>
    <w:qFormat/>
    <w:pPr>
      <w:widowControl w:val="false"/>
      <w:suppressAutoHyphens w:val="true"/>
      <w:bidi w:val="0"/>
      <w:spacing w:lineRule="auto" w:line="288" w:before="0" w:after="0"/>
      <w:jc w:val="left"/>
      <w:textAlignment w:val="center"/>
    </w:pPr>
    <w:rPr>
      <w:rFonts w:ascii="Minion Pro" w:hAnsi="Minion Pro" w:eastAsia="Courier New" w:cs="Minion Pro"/>
      <w:color w:val="000000"/>
      <w:kern w:val="2"/>
      <w:sz w:val="24"/>
      <w:szCs w:val="24"/>
      <w:lang w:val="it-IT" w:eastAsia="zh-CN" w:bidi="ar-SA"/>
    </w:rPr>
  </w:style>
  <w:style w:type="paragraph" w:styleId="TESTO">
    <w:name w:val="TESTO"/>
    <w:qFormat/>
    <w:pPr>
      <w:widowControl w:val="false"/>
      <w:suppressAutoHyphens w:val="true"/>
      <w:bidi w:val="0"/>
      <w:spacing w:lineRule="atLeast" w:line="258" w:before="0" w:after="0"/>
      <w:ind w:firstLine="340"/>
      <w:jc w:val="both"/>
      <w:textAlignment w:val="center"/>
    </w:pPr>
    <w:rPr>
      <w:rFonts w:ascii="New Aster LT Std" w:hAnsi="New Aster LT Std" w:eastAsia="Courier New" w:cs="New Aster LT Std"/>
      <w:color w:val="000000"/>
      <w:kern w:val="2"/>
      <w:sz w:val="22"/>
      <w:szCs w:val="22"/>
      <w:lang w:val="it-IT" w:eastAsia="zh-CN" w:bidi="hi-IN"/>
    </w:rPr>
  </w:style>
  <w:style w:type="paragraph" w:styleId="Paragrafobase">
    <w:name w:val="[Paragrafo base]"/>
    <w:qFormat/>
    <w:pPr>
      <w:widowControl w:val="false"/>
      <w:suppressAutoHyphens w:val="true"/>
      <w:bidi w:val="0"/>
      <w:spacing w:lineRule="auto" w:line="288" w:before="0" w:after="0"/>
      <w:jc w:val="left"/>
      <w:textAlignment w:val="center"/>
    </w:pPr>
    <w:rPr>
      <w:rFonts w:ascii="Minion Pro" w:hAnsi="Minion Pro" w:eastAsia="Courier New" w:cs="Minion Pro"/>
      <w:color w:val="000000"/>
      <w:kern w:val="2"/>
      <w:sz w:val="24"/>
      <w:szCs w:val="24"/>
      <w:lang w:val="it-IT" w:eastAsia="zh-CN" w:bidi="hi-IN"/>
    </w:rPr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it-IT" w:eastAsia="zh-CN" w:bidi="ar-SA"/>
    </w:rPr>
  </w:style>
  <w:style w:type="paragraph" w:styleId="Rigadintestazione">
    <w:name w:val="Riga d'intestazione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CE7EE-87FE-4D68-AE12-7285A010363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E5B12-D532-42CA-927F-6C2B7F57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LibreOffice/7.3.2.2$Windows_X86_64 LibreOffice_project/49f2b1bff42cfccbd8f788c8dc32c1c309559be0</Application>
  <AppVersion>15.0000</AppVersion>
  <Pages>3</Pages>
  <Words>269</Words>
  <Characters>1733</Characters>
  <CharactersWithSpaces>2013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dc:description/>
  <dc:language>it-IT</dc:language>
  <cp:lastModifiedBy/>
  <dcterms:modified xsi:type="dcterms:W3CDTF">2022-11-22T16:25:30Z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